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hint="eastAsia" w:eastAsia="仿宋_GB2312"/>
                <w:bCs/>
                <w:color w:val="000000"/>
                <w:sz w:val="26"/>
                <w:szCs w:val="26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我已认真阅读《四川省高等教育自学考试课程免试规则》，并承诺本人在管理系统中录入的申请内容无误，且提交的申请材料真实、有效，否则因此造成的问题由我本人承担。</w:t>
            </w:r>
          </w:p>
          <w:p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市（州）招考机构、院校自考办见：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231322E1"/>
    <w:rsid w:val="2313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2022-09-05T02:14:00Z</dcterms:created>
  <dc:creator>「一只可爱的 犬系猫」 ☀</dc:creator>
  <cp:lastModifiedBy>「一只可爱的 犬系猫」 ☀</cp:lastModifiedBy>
  <dcterms:modified xsi:type="dcterms:W3CDTF">2022-09-05T02:16:08Z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29A6D09581E549789B334D27CEC9F609</vt:lpwstr>
  </property>
</Properties>
</file>